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22347">
      <w:pPr>
        <w:spacing w:afterLines="50" w:line="360" w:lineRule="exact"/>
        <w:ind w:firstLine="2512" w:firstLineChars="695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6"/>
        </w:rPr>
        <w:t>管材、管件检验检测委托协议书</w:t>
      </w:r>
    </w:p>
    <w:tbl>
      <w:tblPr>
        <w:tblStyle w:val="4"/>
        <w:tblW w:w="112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"/>
        <w:gridCol w:w="649"/>
        <w:gridCol w:w="452"/>
        <w:gridCol w:w="1998"/>
        <w:gridCol w:w="50"/>
        <w:gridCol w:w="404"/>
        <w:gridCol w:w="1005"/>
        <w:gridCol w:w="991"/>
        <w:gridCol w:w="574"/>
        <w:gridCol w:w="184"/>
        <w:gridCol w:w="437"/>
        <w:gridCol w:w="424"/>
        <w:gridCol w:w="231"/>
        <w:gridCol w:w="600"/>
        <w:gridCol w:w="392"/>
        <w:gridCol w:w="2060"/>
        <w:gridCol w:w="337"/>
      </w:tblGrid>
      <w:tr w14:paraId="57FAA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  <w:jc w:val="center"/>
        </w:trPr>
        <w:tc>
          <w:tcPr>
            <w:tcW w:w="1517" w:type="dxa"/>
            <w:gridSpan w:val="3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645521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022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FD29A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0420C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52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017738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7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26BEC016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00693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884C6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02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77F71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85942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52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8EFAA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7" w:type="dxa"/>
            <w:vMerge w:val="continue"/>
            <w:tcBorders>
              <w:right w:val="nil"/>
            </w:tcBorders>
          </w:tcPr>
          <w:p w14:paraId="04782F49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9BA4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AAAD2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02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A93A6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0BDE8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52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06CC2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37" w:type="dxa"/>
            <w:vMerge w:val="continue"/>
            <w:tcBorders>
              <w:right w:val="nil"/>
            </w:tcBorders>
          </w:tcPr>
          <w:p w14:paraId="3771729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0E330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CE35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502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2B2F8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D518C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52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7CEDF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37" w:type="dxa"/>
            <w:vMerge w:val="continue"/>
            <w:tcBorders>
              <w:right w:val="nil"/>
            </w:tcBorders>
          </w:tcPr>
          <w:p w14:paraId="45EBD40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78871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BCD35C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502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413CF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ABCC7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52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326EA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37" w:type="dxa"/>
            <w:vMerge w:val="continue"/>
            <w:tcBorders>
              <w:right w:val="nil"/>
            </w:tcBorders>
          </w:tcPr>
          <w:p w14:paraId="053D9D56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3AA7F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D1927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9350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A840F6">
            <w:pPr>
              <w:spacing w:line="40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□普通送检   □常规见证检验   □监督见证检验   □随机监督抽检   □执法抽检□其他：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 w14:paraId="2CBEDFF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1DD0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41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16487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BF4537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649287">
            <w:pPr>
              <w:spacing w:line="240" w:lineRule="exact"/>
              <w:jc w:val="left"/>
              <w:rPr>
                <w:szCs w:val="21"/>
              </w:rPr>
            </w:pPr>
          </w:p>
        </w:tc>
        <w:tc>
          <w:tcPr>
            <w:tcW w:w="4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A0775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B869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DFED74">
            <w:pPr>
              <w:spacing w:line="240" w:lineRule="exact"/>
              <w:jc w:val="left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07F8EA9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2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FFDED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24F33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37" w:type="dxa"/>
            <w:vMerge w:val="continue"/>
            <w:tcBorders>
              <w:right w:val="nil"/>
            </w:tcBorders>
          </w:tcPr>
          <w:p w14:paraId="1E706FA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95EC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41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016EF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EA1AAD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96C78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D173C7">
            <w:pPr>
              <w:spacing w:line="240" w:lineRule="exact"/>
              <w:rPr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EF3BC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356A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634A63E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2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F1924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AF34E6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37" w:type="dxa"/>
            <w:vMerge w:val="continue"/>
            <w:tcBorders>
              <w:right w:val="nil"/>
            </w:tcBorders>
          </w:tcPr>
          <w:p w14:paraId="3A5E49C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7648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1517" w:type="dxa"/>
            <w:gridSpan w:val="3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6A815C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8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065B33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663F99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FB2E312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    □按合同</w:t>
            </w:r>
          </w:p>
        </w:tc>
        <w:tc>
          <w:tcPr>
            <w:tcW w:w="16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F9DF4F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696975A">
            <w:pPr>
              <w:jc w:val="center"/>
              <w:rPr>
                <w:szCs w:val="21"/>
              </w:rPr>
            </w:pPr>
          </w:p>
        </w:tc>
        <w:tc>
          <w:tcPr>
            <w:tcW w:w="337" w:type="dxa"/>
            <w:vMerge w:val="continue"/>
            <w:tcBorders>
              <w:right w:val="nil"/>
            </w:tcBorders>
          </w:tcPr>
          <w:p w14:paraId="0A98455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D246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67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9BCDF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 w14:paraId="62EA396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C108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0867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E365077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 w14:paraId="3449C22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F543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exact"/>
          <w:jc w:val="center"/>
        </w:trPr>
        <w:tc>
          <w:tcPr>
            <w:tcW w:w="1065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0B75A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6095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19FDEF">
            <w:pPr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6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7D5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C57874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 w14:paraId="6629E64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9CD6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exact"/>
          <w:jc w:val="center"/>
        </w:trPr>
        <w:tc>
          <w:tcPr>
            <w:tcW w:w="1065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81E5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95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344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F76D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ABF0DF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 w14:paraId="7E39F0B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7B17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9" w:hRule="atLeast"/>
          <w:jc w:val="center"/>
        </w:trPr>
        <w:tc>
          <w:tcPr>
            <w:tcW w:w="106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3AB13B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3500E8AB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802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0EF8513">
            <w:pPr>
              <w:ind w:leftChars="-1" w:right="-107" w:rightChars="-51" w:hanging="2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PVC-U管材：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>维卡软化点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纵向回缩率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>拉伸屈服强度 □断裂伸长率□落锤冲击试验 □尺寸</w:t>
            </w:r>
          </w:p>
          <w:p w14:paraId="37E23616">
            <w:pPr>
              <w:ind w:leftChars="-1" w:right="-107" w:rightChars="-51" w:hanging="2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PVC-U管件：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□维卡软化点    □尺寸 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>烘箱试验    □坠落试验</w:t>
            </w:r>
          </w:p>
          <w:p w14:paraId="1A5B7B47">
            <w:pPr>
              <w:ind w:leftChars="-1" w:right="-107" w:rightChars="-51" w:hanging="2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PP-R给水管材：</w:t>
            </w:r>
            <w:r>
              <w:rPr>
                <w:rFonts w:hint="eastAsia" w:ascii="宋体" w:hAnsi="宋体"/>
                <w:b/>
                <w:bCs/>
                <w:szCs w:val="21"/>
              </w:rPr>
              <w:t>□ 纵向回缩率   □ 尺寸  □ 简支梁冲击试验  □ 静液压试验</w:t>
            </w:r>
          </w:p>
          <w:p w14:paraId="39C08DD9">
            <w:pPr>
              <w:ind w:leftChars="-1" w:right="-107" w:rightChars="-51" w:hanging="2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PP-R给水管件：</w:t>
            </w:r>
            <w:r>
              <w:rPr>
                <w:rFonts w:hint="eastAsia" w:ascii="宋体" w:hAnsi="宋体"/>
                <w:b/>
                <w:bCs/>
                <w:szCs w:val="21"/>
              </w:rPr>
              <w:t>□ 尺寸     □ 静液压试验</w:t>
            </w:r>
          </w:p>
          <w:p w14:paraId="3084FF33">
            <w:pPr>
              <w:ind w:leftChars="-1" w:right="-107" w:rightChars="-51" w:hanging="2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其他：□静液压试验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尺寸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szCs w:val="21"/>
              </w:rPr>
              <w:t xml:space="preserve">□坠落试验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 xml:space="preserve">□拉伸屈服强度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烘箱试验  </w:t>
            </w:r>
          </w:p>
          <w:p w14:paraId="64FF5701">
            <w:pPr>
              <w:ind w:leftChars="-1" w:right="-107" w:rightChars="-51" w:hanging="2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□维卡软化点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落锤冲击试验  □扁平试验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环柔性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环刚度 </w:t>
            </w:r>
          </w:p>
          <w:p w14:paraId="4CDB55F1">
            <w:pPr>
              <w:ind w:right="-107" w:rightChars="-51" w:firstLine="630" w:firstLineChars="3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□纵向回缩率  □断裂伸长率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□复原率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□拉伸强度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 xml:space="preserve"> □简支梁冲击试验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 w14:paraId="289CAB2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87F5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  <w:jc w:val="center"/>
        </w:trPr>
        <w:tc>
          <w:tcPr>
            <w:tcW w:w="1065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FF46CC">
            <w:pPr>
              <w:spacing w:line="360" w:lineRule="auto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24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12558A">
            <w:pPr>
              <w:spacing w:line="34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/>
              </w:rPr>
              <w:t>PVC-U排水管材</w:t>
            </w:r>
          </w:p>
        </w:tc>
        <w:tc>
          <w:tcPr>
            <w:tcW w:w="245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B64C87">
            <w:pPr>
              <w:spacing w:line="34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□PVC-U排水管件</w:t>
            </w:r>
          </w:p>
        </w:tc>
        <w:tc>
          <w:tcPr>
            <w:tcW w:w="245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92FB43">
            <w:pPr>
              <w:spacing w:line="34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□PVC-U给水管材</w:t>
            </w:r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7E5107B">
            <w:pPr>
              <w:spacing w:line="34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□PVC-U给水管件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 w14:paraId="186951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0115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  <w:jc w:val="center"/>
        </w:trPr>
        <w:tc>
          <w:tcPr>
            <w:tcW w:w="1065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99769A">
            <w:pPr>
              <w:spacing w:line="340" w:lineRule="exact"/>
              <w:jc w:val="center"/>
            </w:pPr>
          </w:p>
        </w:tc>
        <w:tc>
          <w:tcPr>
            <w:tcW w:w="24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BF2354">
            <w:pPr>
              <w:spacing w:line="340" w:lineRule="exact"/>
              <w:jc w:val="left"/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/>
              </w:rPr>
              <w:t>PE给水管材</w:t>
            </w:r>
          </w:p>
        </w:tc>
        <w:tc>
          <w:tcPr>
            <w:tcW w:w="245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ADD3B8">
            <w:pPr>
              <w:spacing w:line="340" w:lineRule="exact"/>
              <w:jc w:val="left"/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/>
              </w:rPr>
              <w:t>PE双壁波纹管</w:t>
            </w:r>
          </w:p>
        </w:tc>
        <w:tc>
          <w:tcPr>
            <w:tcW w:w="245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A9DE9D">
            <w:pPr>
              <w:spacing w:line="340" w:lineRule="exact"/>
              <w:jc w:val="left"/>
            </w:pPr>
            <w:r>
              <w:rPr>
                <w:rFonts w:hint="eastAsia"/>
              </w:rPr>
              <w:t>□ PE缠绕结构壁管</w:t>
            </w:r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7631B0A">
            <w:pPr>
              <w:spacing w:line="34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□PVC-U双壁波纹管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 w14:paraId="5642A048">
            <w:pPr>
              <w:spacing w:line="340" w:lineRule="exact"/>
              <w:jc w:val="center"/>
              <w:rPr>
                <w:rFonts w:hint="eastAsia"/>
              </w:rPr>
            </w:pPr>
          </w:p>
        </w:tc>
      </w:tr>
      <w:tr w14:paraId="148D2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  <w:jc w:val="center"/>
        </w:trPr>
        <w:tc>
          <w:tcPr>
            <w:tcW w:w="1065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085F3C">
            <w:pPr>
              <w:spacing w:line="340" w:lineRule="exact"/>
              <w:jc w:val="center"/>
              <w:rPr>
                <w:rFonts w:hint="eastAsia"/>
              </w:rPr>
            </w:pPr>
          </w:p>
        </w:tc>
        <w:tc>
          <w:tcPr>
            <w:tcW w:w="24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8E0D8B">
            <w:pPr>
              <w:spacing w:line="34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□PP-R管材 </w:t>
            </w:r>
          </w:p>
        </w:tc>
        <w:tc>
          <w:tcPr>
            <w:tcW w:w="245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41228C">
            <w:pPr>
              <w:spacing w:line="34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□PP-R管件</w:t>
            </w:r>
          </w:p>
        </w:tc>
        <w:tc>
          <w:tcPr>
            <w:tcW w:w="245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E0DD1E">
            <w:pPr>
              <w:spacing w:line="34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□地下通信管</w:t>
            </w:r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2D3E5B2">
            <w:pPr>
              <w:spacing w:line="34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□其它：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 w14:paraId="48202693">
            <w:pPr>
              <w:spacing w:line="340" w:lineRule="exact"/>
              <w:jc w:val="center"/>
              <w:rPr>
                <w:rFonts w:hint="eastAsia"/>
              </w:rPr>
            </w:pPr>
          </w:p>
        </w:tc>
      </w:tr>
      <w:tr w14:paraId="28800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5" w:hRule="atLeast"/>
          <w:jc w:val="center"/>
        </w:trPr>
        <w:tc>
          <w:tcPr>
            <w:tcW w:w="106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F090D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2C4E02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802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7517408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建筑排水用硬聚氯乙烯管材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GB/T 5836.1-2018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《</w:t>
            </w:r>
            <w:r>
              <w:rPr>
                <w:rFonts w:hint="eastAsia"/>
                <w:szCs w:val="21"/>
              </w:rPr>
              <w:t>埋地用聚乙烯</w:t>
            </w:r>
            <w:r>
              <w:rPr>
                <w:szCs w:val="21"/>
              </w:rPr>
              <w:t>PE</w:t>
            </w:r>
            <w:r>
              <w:rPr>
                <w:rFonts w:hint="eastAsia"/>
                <w:szCs w:val="21"/>
              </w:rPr>
              <w:t>双壁波纹管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 xml:space="preserve"> GB/T 19472</w:t>
            </w:r>
            <w:r>
              <w:rPr>
                <w:szCs w:val="21"/>
              </w:rPr>
              <w:t>.1</w:t>
            </w:r>
            <w:r>
              <w:rPr>
                <w:rFonts w:hint="eastAsia"/>
                <w:szCs w:val="21"/>
              </w:rPr>
              <w:t>-2019</w:t>
            </w:r>
          </w:p>
          <w:p w14:paraId="5CC3294E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建筑排水用硬聚氯乙烯管件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GB/T 5836.2-2018</w:t>
            </w: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埋地用聚乙烯</w:t>
            </w:r>
            <w:r>
              <w:rPr>
                <w:szCs w:val="21"/>
              </w:rPr>
              <w:t>PE</w:t>
            </w:r>
            <w:r>
              <w:rPr>
                <w:rFonts w:hint="eastAsia"/>
                <w:szCs w:val="21"/>
              </w:rPr>
              <w:t>缠绕结构管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19472</w:t>
            </w:r>
            <w:r>
              <w:rPr>
                <w:szCs w:val="21"/>
              </w:rPr>
              <w:t>.2</w:t>
            </w:r>
            <w:r>
              <w:rPr>
                <w:rFonts w:hint="eastAsia"/>
                <w:szCs w:val="21"/>
              </w:rPr>
              <w:t>-2017</w:t>
            </w:r>
          </w:p>
          <w:p w14:paraId="07C03CB4">
            <w:pPr>
              <w:spacing w:line="340" w:lineRule="exact"/>
              <w:rPr>
                <w:rFonts w:hint="eastAsia"/>
              </w:rPr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给水用硬聚氯乙烯（PVC-U）管材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GB/T 10002.1-2023</w:t>
            </w:r>
          </w:p>
          <w:p w14:paraId="02940FB4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给水用硬聚氯乙烯（PVC-U）管</w:t>
            </w:r>
            <w:r>
              <w:rPr>
                <w:rFonts w:hint="eastAsia"/>
                <w:lang w:val="en-US" w:eastAsia="zh-CN"/>
              </w:rPr>
              <w:t>件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GB/T 10002.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-2023    </w:t>
            </w:r>
          </w:p>
          <w:p w14:paraId="1E7DD45F">
            <w:pPr>
              <w:spacing w:line="340" w:lineRule="exact"/>
              <w:rPr>
                <w:rFonts w:hint="eastAsia"/>
                <w:szCs w:val="21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《</w:t>
            </w:r>
            <w:r>
              <w:rPr>
                <w:rFonts w:hint="eastAsia"/>
                <w:szCs w:val="21"/>
              </w:rPr>
              <w:t>冷热水用聚丙烯管材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18742</w:t>
            </w:r>
            <w:r>
              <w:rPr>
                <w:szCs w:val="21"/>
              </w:rPr>
              <w:t>.2</w:t>
            </w:r>
            <w:r>
              <w:rPr>
                <w:rFonts w:hint="eastAsia"/>
                <w:szCs w:val="21"/>
              </w:rPr>
              <w:t>-2017</w:t>
            </w:r>
            <w:r>
              <w:rPr>
                <w:rFonts w:hint="eastAsia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冷热水用聚丙烯管件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18742</w:t>
            </w:r>
            <w:r>
              <w:rPr>
                <w:szCs w:val="21"/>
              </w:rPr>
              <w:t>.3</w:t>
            </w:r>
            <w:r>
              <w:rPr>
                <w:rFonts w:hint="eastAsia"/>
                <w:szCs w:val="21"/>
              </w:rPr>
              <w:t>-2017</w:t>
            </w:r>
          </w:p>
          <w:p w14:paraId="34706452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给水用聚乙烯管材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 xml:space="preserve"> GB/T 1366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.2-2018</w:t>
            </w:r>
            <w:bookmarkStart w:id="0" w:name="_GoBack"/>
            <w:bookmarkEnd w:id="0"/>
          </w:p>
          <w:p w14:paraId="7A2D3A45">
            <w:pPr>
              <w:spacing w:line="340" w:lineRule="exact"/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《</w:t>
            </w:r>
            <w:r>
              <w:rPr>
                <w:rFonts w:hint="eastAsia"/>
              </w:rPr>
              <w:t>地下通信管道用塑料管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YD/T 841.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-2016        </w:t>
            </w:r>
            <w:r>
              <w:rPr>
                <w:rFonts w:hint="eastAsia"/>
                <w:szCs w:val="21"/>
              </w:rPr>
              <w:t xml:space="preserve">  </w:t>
            </w:r>
          </w:p>
          <w:p w14:paraId="3C767343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PVC-U双壁波纹管材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 xml:space="preserve">GB/T 18477.1-2007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其他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 w14:paraId="0E6E7F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72FF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B03CC0">
            <w:pPr>
              <w:snapToGrid w:val="0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生产批号</w:t>
            </w:r>
          </w:p>
        </w:tc>
        <w:tc>
          <w:tcPr>
            <w:tcW w:w="24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9FD737">
            <w:pPr>
              <w:snapToGrid w:val="0"/>
              <w:jc w:val="center"/>
            </w:pPr>
            <w:r>
              <w:rPr>
                <w:rFonts w:hint="eastAsia" w:ascii="宋体" w:hAnsi="宋体"/>
                <w:spacing w:val="-12"/>
                <w:szCs w:val="21"/>
              </w:rPr>
              <w:t>规格型号</w:t>
            </w:r>
          </w:p>
        </w:tc>
        <w:tc>
          <w:tcPr>
            <w:tcW w:w="275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2A24D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08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AD7645">
            <w:pPr>
              <w:snapToGrid w:val="0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BD53C37">
            <w:pPr>
              <w:snapToGrid w:val="0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337" w:type="dxa"/>
            <w:vMerge w:val="continue"/>
            <w:tcBorders>
              <w:left w:val="single" w:color="auto" w:sz="12" w:space="0"/>
              <w:right w:val="nil"/>
            </w:tcBorders>
          </w:tcPr>
          <w:p w14:paraId="2F50E851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7177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C8C002">
            <w:pPr>
              <w:jc w:val="center"/>
              <w:rPr>
                <w:szCs w:val="21"/>
              </w:rPr>
            </w:pPr>
          </w:p>
        </w:tc>
        <w:tc>
          <w:tcPr>
            <w:tcW w:w="24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5E1966"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75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76BB1F"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FB9645"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D799343"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337" w:type="dxa"/>
            <w:vMerge w:val="continue"/>
            <w:tcBorders>
              <w:left w:val="single" w:color="auto" w:sz="12" w:space="0"/>
              <w:right w:val="nil"/>
            </w:tcBorders>
          </w:tcPr>
          <w:p w14:paraId="229B25D4">
            <w:pPr>
              <w:widowControl/>
              <w:spacing w:line="500" w:lineRule="exact"/>
              <w:jc w:val="center"/>
              <w:rPr>
                <w:b/>
                <w:szCs w:val="21"/>
              </w:rPr>
            </w:pPr>
          </w:p>
        </w:tc>
      </w:tr>
      <w:tr w14:paraId="67DD3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0E56A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93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AD48CC3">
            <w:pPr>
              <w:rPr>
                <w:b/>
                <w:szCs w:val="21"/>
              </w:rPr>
            </w:pPr>
          </w:p>
        </w:tc>
        <w:tc>
          <w:tcPr>
            <w:tcW w:w="337" w:type="dxa"/>
            <w:vMerge w:val="continue"/>
            <w:tcBorders>
              <w:right w:val="nil"/>
            </w:tcBorders>
          </w:tcPr>
          <w:p w14:paraId="266C16B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B6F8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C80D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3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2C1273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4619479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162D623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156017EE">
            <w:pPr>
              <w:spacing w:line="24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</w:t>
            </w:r>
          </w:p>
        </w:tc>
        <w:tc>
          <w:tcPr>
            <w:tcW w:w="337" w:type="dxa"/>
            <w:vMerge w:val="continue"/>
            <w:tcBorders>
              <w:bottom w:val="nil"/>
              <w:right w:val="nil"/>
            </w:tcBorders>
          </w:tcPr>
          <w:p w14:paraId="7CF5F2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tblpX="10823" w:tblpY="-4816"/>
        <w:tblOverlap w:val="never"/>
        <w:tblW w:w="4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</w:tblGrid>
      <w:tr w14:paraId="7B946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50" w:type="dxa"/>
          </w:tcPr>
          <w:p w14:paraId="2EEA71E0"/>
        </w:tc>
      </w:tr>
      <w:tr w14:paraId="4EB8C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50" w:type="dxa"/>
          </w:tcPr>
          <w:p w14:paraId="26F51AD0"/>
        </w:tc>
      </w:tr>
    </w:tbl>
    <w:tbl>
      <w:tblPr>
        <w:tblStyle w:val="5"/>
        <w:tblpPr w:leftFromText="180" w:rightFromText="180" w:vertAnchor="text" w:tblpX="10823" w:tblpY="-3656"/>
        <w:tblOverlap w:val="never"/>
        <w:tblW w:w="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</w:tblGrid>
      <w:tr w14:paraId="6A91C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750" w:type="dxa"/>
          </w:tcPr>
          <w:p w14:paraId="7363E3DF"/>
        </w:tc>
      </w:tr>
    </w:tbl>
    <w:p w14:paraId="34964F20">
      <w:pPr>
        <w:rPr>
          <w:sz w:val="15"/>
          <w:szCs w:val="15"/>
        </w:rPr>
      </w:pPr>
    </w:p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7D9EC9">
    <w:pPr>
      <w:spacing w:afterLines="50"/>
      <w:rPr>
        <w:rFonts w:ascii="宋体" w:hAnsi="宋体"/>
        <w:b/>
        <w:spacing w:val="20"/>
        <w:sz w:val="13"/>
        <w:szCs w:val="13"/>
      </w:rPr>
    </w:pPr>
    <w:r>
      <w:rPr>
        <w:rStyle w:val="7"/>
        <w:rFonts w:hint="eastAsia"/>
        <w:b w:val="0"/>
        <w:sz w:val="18"/>
        <w:szCs w:val="18"/>
      </w:rPr>
      <w:t>表格编号：WJ-JL- CX12-01-2025</w:t>
    </w:r>
  </w:p>
  <w:p w14:paraId="5E3C9419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lYmUxZTJhYzEzYzg3NDliYjk2ZDk1NTMwMmQ4N2MifQ=="/>
  </w:docVars>
  <w:rsids>
    <w:rsidRoot w:val="00D32B31"/>
    <w:rsid w:val="00002AC8"/>
    <w:rsid w:val="000516E1"/>
    <w:rsid w:val="000E5533"/>
    <w:rsid w:val="00132BDA"/>
    <w:rsid w:val="001439CD"/>
    <w:rsid w:val="001679EA"/>
    <w:rsid w:val="00197290"/>
    <w:rsid w:val="001A7ACD"/>
    <w:rsid w:val="002460DD"/>
    <w:rsid w:val="002A7FAB"/>
    <w:rsid w:val="003041C2"/>
    <w:rsid w:val="0036496B"/>
    <w:rsid w:val="00364DF0"/>
    <w:rsid w:val="003C6F7F"/>
    <w:rsid w:val="00403CDE"/>
    <w:rsid w:val="004505C3"/>
    <w:rsid w:val="0047508A"/>
    <w:rsid w:val="00493F03"/>
    <w:rsid w:val="004D73B2"/>
    <w:rsid w:val="00502A31"/>
    <w:rsid w:val="00522BA9"/>
    <w:rsid w:val="00524EF1"/>
    <w:rsid w:val="005964E1"/>
    <w:rsid w:val="005C5613"/>
    <w:rsid w:val="006840AC"/>
    <w:rsid w:val="006E7067"/>
    <w:rsid w:val="007550A3"/>
    <w:rsid w:val="00810B13"/>
    <w:rsid w:val="008357C3"/>
    <w:rsid w:val="00862EBD"/>
    <w:rsid w:val="00874B87"/>
    <w:rsid w:val="00883527"/>
    <w:rsid w:val="008F211B"/>
    <w:rsid w:val="00924D30"/>
    <w:rsid w:val="00925022"/>
    <w:rsid w:val="009815CB"/>
    <w:rsid w:val="009B54BA"/>
    <w:rsid w:val="009E6A21"/>
    <w:rsid w:val="00A7635A"/>
    <w:rsid w:val="00AC1C9D"/>
    <w:rsid w:val="00AE3B4D"/>
    <w:rsid w:val="00BC7463"/>
    <w:rsid w:val="00BF5947"/>
    <w:rsid w:val="00C06CC2"/>
    <w:rsid w:val="00CA7D01"/>
    <w:rsid w:val="00CE383A"/>
    <w:rsid w:val="00D32B31"/>
    <w:rsid w:val="00D575C7"/>
    <w:rsid w:val="00D90C6D"/>
    <w:rsid w:val="00DB7A7D"/>
    <w:rsid w:val="00DC1A0C"/>
    <w:rsid w:val="00DD10FB"/>
    <w:rsid w:val="00DE0BE0"/>
    <w:rsid w:val="00DF6109"/>
    <w:rsid w:val="00E57815"/>
    <w:rsid w:val="00E649BD"/>
    <w:rsid w:val="00E817C0"/>
    <w:rsid w:val="00EA2E38"/>
    <w:rsid w:val="00EE11EA"/>
    <w:rsid w:val="00F07FA4"/>
    <w:rsid w:val="00F22105"/>
    <w:rsid w:val="00F43AC5"/>
    <w:rsid w:val="00F44792"/>
    <w:rsid w:val="00FB16B5"/>
    <w:rsid w:val="00FC64C4"/>
    <w:rsid w:val="00FF58AE"/>
    <w:rsid w:val="04845FC7"/>
    <w:rsid w:val="04ED472D"/>
    <w:rsid w:val="077E4C49"/>
    <w:rsid w:val="109100B0"/>
    <w:rsid w:val="122E07AA"/>
    <w:rsid w:val="1E962044"/>
    <w:rsid w:val="326F6B1B"/>
    <w:rsid w:val="332C1F6D"/>
    <w:rsid w:val="36311852"/>
    <w:rsid w:val="42F37D3C"/>
    <w:rsid w:val="46346A16"/>
    <w:rsid w:val="46702BF5"/>
    <w:rsid w:val="48867ABF"/>
    <w:rsid w:val="4C86625F"/>
    <w:rsid w:val="59E4282C"/>
    <w:rsid w:val="5AEC09A8"/>
    <w:rsid w:val="5DBE67B8"/>
    <w:rsid w:val="658A5FC0"/>
    <w:rsid w:val="67836835"/>
    <w:rsid w:val="7A7813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2C3FE-3FDD-4FC4-ABFF-A70D2583DD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860</Words>
  <Characters>1238</Characters>
  <Lines>11</Lines>
  <Paragraphs>3</Paragraphs>
  <TotalTime>4</TotalTime>
  <ScaleCrop>false</ScaleCrop>
  <LinksUpToDate>false</LinksUpToDate>
  <CharactersWithSpaces>1499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2017-12-06T07:35:00Z</dcterms:created>
  <dc:creator>qqq</dc:creator>
  <cp:lastModifiedBy> GavinL</cp:lastModifiedBy>
  <cp:lastPrinted>2019-09-19T03:19:00Z</cp:lastPrinted>
  <dcterms:modified xsi:type="dcterms:W3CDTF">2025-02-07T09:05:11Z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4A1F9A1191AF4892A25379ED0065B211_13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